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2F24" w14:textId="0D2238C8" w:rsidR="00115F0C" w:rsidRDefault="00115F0C" w:rsidP="00115F0C">
      <w:pPr>
        <w:rPr>
          <w:rFonts w:ascii="Times New Roman" w:hAnsi="Times New Roman" w:cs="Times New Roman"/>
          <w:sz w:val="24"/>
          <w:szCs w:val="24"/>
        </w:rPr>
      </w:pPr>
      <w:r>
        <w:rPr>
          <w:rFonts w:ascii="Times New Roman" w:hAnsi="Times New Roman" w:cs="Times New Roman"/>
          <w:sz w:val="24"/>
          <w:szCs w:val="24"/>
        </w:rPr>
        <w:t>Dr. Lorna Breen</w:t>
      </w:r>
      <w:r w:rsidR="00987779">
        <w:rPr>
          <w:rFonts w:ascii="Times New Roman" w:hAnsi="Times New Roman" w:cs="Times New Roman"/>
          <w:sz w:val="24"/>
          <w:szCs w:val="24"/>
        </w:rPr>
        <w:t xml:space="preserve"> Health Care Provider Protection Act DRAFT Letter to Senators/House Members </w:t>
      </w:r>
    </w:p>
    <w:p w14:paraId="74E9051A" w14:textId="32F70989" w:rsidR="00F92455" w:rsidRDefault="00F92455" w:rsidP="00115F0C">
      <w:pPr>
        <w:rPr>
          <w:rFonts w:ascii="Times New Roman" w:hAnsi="Times New Roman" w:cs="Times New Roman"/>
          <w:sz w:val="24"/>
          <w:szCs w:val="24"/>
        </w:rPr>
      </w:pPr>
      <w:r>
        <w:rPr>
          <w:rFonts w:ascii="Times New Roman" w:hAnsi="Times New Roman" w:cs="Times New Roman"/>
          <w:sz w:val="24"/>
          <w:szCs w:val="24"/>
        </w:rPr>
        <w:br/>
        <w:t>DRAFT</w:t>
      </w:r>
    </w:p>
    <w:p w14:paraId="4A35A7A8" w14:textId="076DBE89" w:rsidR="00F92455" w:rsidRDefault="00F92455" w:rsidP="00115F0C">
      <w:pPr>
        <w:rPr>
          <w:rFonts w:ascii="Times New Roman" w:hAnsi="Times New Roman" w:cs="Times New Roman"/>
          <w:sz w:val="24"/>
          <w:szCs w:val="24"/>
        </w:rPr>
      </w:pPr>
    </w:p>
    <w:p w14:paraId="183353D5" w14:textId="26234687" w:rsidR="00F92455" w:rsidRDefault="00F92455" w:rsidP="00115F0C">
      <w:pPr>
        <w:rPr>
          <w:rFonts w:ascii="Times New Roman" w:hAnsi="Times New Roman" w:cs="Times New Roman"/>
          <w:sz w:val="24"/>
          <w:szCs w:val="24"/>
        </w:rPr>
      </w:pPr>
      <w:r>
        <w:rPr>
          <w:rFonts w:ascii="Times New Roman" w:hAnsi="Times New Roman" w:cs="Times New Roman"/>
          <w:sz w:val="24"/>
          <w:szCs w:val="24"/>
        </w:rPr>
        <w:t xml:space="preserve">Hi ____, </w:t>
      </w:r>
    </w:p>
    <w:p w14:paraId="0315D03A" w14:textId="77777777" w:rsidR="00115F0C" w:rsidRDefault="00115F0C" w:rsidP="00115F0C">
      <w:pPr>
        <w:rPr>
          <w:rFonts w:ascii="Times New Roman" w:hAnsi="Times New Roman" w:cs="Times New Roman"/>
          <w:sz w:val="24"/>
          <w:szCs w:val="24"/>
        </w:rPr>
      </w:pPr>
    </w:p>
    <w:p w14:paraId="5744B467" w14:textId="3FC40B74"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I am writing to convey my strong support for the Lorna Breen Health Care Provider Protection Act (S. 610/H.R. 1667). As an emergency physician, I am proud to support this </w:t>
      </w:r>
      <w:bookmarkStart w:id="0" w:name="_GoBack"/>
      <w:r>
        <w:rPr>
          <w:rFonts w:ascii="Times New Roman" w:hAnsi="Times New Roman" w:cs="Times New Roman"/>
          <w:sz w:val="24"/>
          <w:szCs w:val="24"/>
        </w:rPr>
        <w:t xml:space="preserve">bipartisan legislation introduced by Senators Kaine, Young and over 20 bipartisan Senate co-sponsors, and by Reps. Wild and McKinley in the House. </w:t>
      </w:r>
      <w:r>
        <w:rPr>
          <w:rFonts w:ascii="Times New Roman" w:hAnsi="Times New Roman" w:cs="Times New Roman"/>
          <w:sz w:val="24"/>
          <w:szCs w:val="24"/>
        </w:rPr>
        <w:br/>
      </w:r>
      <w:r>
        <w:rPr>
          <w:rFonts w:ascii="Times New Roman" w:hAnsi="Times New Roman" w:cs="Times New Roman"/>
          <w:sz w:val="24"/>
          <w:szCs w:val="24"/>
        </w:rPr>
        <w:br/>
        <w:t xml:space="preserve">This legislation will provide much needed support for our frontline healthcare workers, by focusing on mental and behavioral health concerns that impact many attending and resident physicians in the specialty of emergency medicine. </w:t>
      </w:r>
    </w:p>
    <w:bookmarkEnd w:id="0"/>
    <w:p w14:paraId="60EB8A43" w14:textId="472427AC" w:rsidR="00115F0C" w:rsidRDefault="00115F0C" w:rsidP="00115F0C">
      <w:pPr>
        <w:rPr>
          <w:rFonts w:ascii="Times New Roman" w:hAnsi="Times New Roman" w:cs="Times New Roman"/>
          <w:sz w:val="24"/>
          <w:szCs w:val="24"/>
        </w:rPr>
      </w:pPr>
    </w:p>
    <w:p w14:paraId="5112CA93" w14:textId="55181DE3"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As an emergency physician, I was proud to play a role in helping our country fight through this unprecedented pandemic. This legislation would provide much needed support for physicians like Dr. Lorna Breen, who dedicated their lives to saving as many patients as possible through wave after wave of this devastating virus. Sadly, this sacrifice made by Dr. Breen and many other of my colleagues across the nation comes at great cost to these frontline workers and their families. </w:t>
      </w:r>
    </w:p>
    <w:p w14:paraId="33C8CEF7" w14:textId="77777777" w:rsidR="00115F0C" w:rsidRDefault="00115F0C" w:rsidP="00115F0C">
      <w:pPr>
        <w:rPr>
          <w:rFonts w:ascii="Times New Roman" w:hAnsi="Times New Roman" w:cs="Times New Roman"/>
          <w:sz w:val="24"/>
          <w:szCs w:val="24"/>
        </w:rPr>
      </w:pPr>
    </w:p>
    <w:p w14:paraId="55B2B55E" w14:textId="3F482E5D"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This legislation has the strong support of the American Academy of Emergency Medicine (AAEM), the specialty society representing board-certified emergency physicians, and by countless other stakeholders in medicine. Additional information about the bill is available </w:t>
      </w:r>
      <w:hyperlink r:id="rId4" w:history="1">
        <w:r w:rsidRPr="00115F0C">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 your convenience, a link to the </w:t>
      </w:r>
      <w:hyperlink r:id="rId5" w:history="1">
        <w:r w:rsidRPr="00115F0C">
          <w:rPr>
            <w:rStyle w:val="Hyperlink"/>
            <w:rFonts w:ascii="Times New Roman" w:hAnsi="Times New Roman" w:cs="Times New Roman"/>
            <w:sz w:val="24"/>
            <w:szCs w:val="24"/>
          </w:rPr>
          <w:t>Senate</w:t>
        </w:r>
      </w:hyperlink>
      <w:r>
        <w:rPr>
          <w:rFonts w:ascii="Times New Roman" w:hAnsi="Times New Roman" w:cs="Times New Roman"/>
          <w:sz w:val="24"/>
          <w:szCs w:val="24"/>
        </w:rPr>
        <w:t xml:space="preserve"> and </w:t>
      </w:r>
      <w:hyperlink r:id="rId6" w:history="1">
        <w:r w:rsidRPr="00115F0C">
          <w:rPr>
            <w:rStyle w:val="Hyperlink"/>
            <w:rFonts w:ascii="Times New Roman" w:hAnsi="Times New Roman" w:cs="Times New Roman"/>
            <w:sz w:val="24"/>
            <w:szCs w:val="24"/>
          </w:rPr>
          <w:t>House</w:t>
        </w:r>
      </w:hyperlink>
      <w:r>
        <w:rPr>
          <w:rFonts w:ascii="Times New Roman" w:hAnsi="Times New Roman" w:cs="Times New Roman"/>
          <w:sz w:val="24"/>
          <w:szCs w:val="24"/>
        </w:rPr>
        <w:t xml:space="preserve"> co-sponsors are linked. </w:t>
      </w:r>
    </w:p>
    <w:p w14:paraId="4F276C71" w14:textId="36780FE8" w:rsidR="00115F0C" w:rsidRDefault="00115F0C" w:rsidP="00115F0C">
      <w:pPr>
        <w:rPr>
          <w:rFonts w:ascii="Times New Roman" w:hAnsi="Times New Roman" w:cs="Times New Roman"/>
          <w:sz w:val="24"/>
          <w:szCs w:val="24"/>
        </w:rPr>
      </w:pPr>
    </w:p>
    <w:p w14:paraId="6B4B3BCE" w14:textId="61F6368A"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I would be grateful if you would consider co-sponsoring this legislation, and would be happy to answer any questions you may have. You can contact me at _______. </w:t>
      </w:r>
    </w:p>
    <w:p w14:paraId="3D972CA4" w14:textId="6B98679E" w:rsidR="00115F0C" w:rsidRDefault="00115F0C" w:rsidP="00115F0C">
      <w:pPr>
        <w:rPr>
          <w:rFonts w:ascii="Times New Roman" w:hAnsi="Times New Roman" w:cs="Times New Roman"/>
          <w:sz w:val="24"/>
          <w:szCs w:val="24"/>
        </w:rPr>
      </w:pPr>
    </w:p>
    <w:p w14:paraId="16641E7A" w14:textId="019E53AE"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Sincerely, </w:t>
      </w:r>
    </w:p>
    <w:p w14:paraId="31FCDDCE" w14:textId="4CD5E607" w:rsidR="00115F0C" w:rsidRDefault="00115F0C" w:rsidP="00115F0C">
      <w:pPr>
        <w:rPr>
          <w:rFonts w:ascii="Times New Roman" w:hAnsi="Times New Roman" w:cs="Times New Roman"/>
          <w:sz w:val="24"/>
          <w:szCs w:val="24"/>
        </w:rPr>
      </w:pPr>
    </w:p>
    <w:p w14:paraId="44E676BE" w14:textId="6E34C34C"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&lt;Name&gt; </w:t>
      </w:r>
    </w:p>
    <w:p w14:paraId="79353424" w14:textId="6CF2F593" w:rsidR="00115F0C" w:rsidRDefault="00115F0C" w:rsidP="00115F0C">
      <w:pPr>
        <w:rPr>
          <w:rFonts w:ascii="Times New Roman" w:hAnsi="Times New Roman" w:cs="Times New Roman"/>
          <w:sz w:val="24"/>
          <w:szCs w:val="24"/>
        </w:rPr>
      </w:pPr>
      <w:r>
        <w:rPr>
          <w:rFonts w:ascii="Times New Roman" w:hAnsi="Times New Roman" w:cs="Times New Roman"/>
          <w:sz w:val="24"/>
          <w:szCs w:val="24"/>
        </w:rPr>
        <w:t xml:space="preserve">&lt;Include home/work address&gt; </w:t>
      </w:r>
    </w:p>
    <w:p w14:paraId="131859B1" w14:textId="28358F87" w:rsidR="00115F0C" w:rsidRDefault="00115F0C" w:rsidP="00115F0C">
      <w:pPr>
        <w:rPr>
          <w:rFonts w:ascii="Times New Roman" w:hAnsi="Times New Roman" w:cs="Times New Roman"/>
          <w:sz w:val="24"/>
          <w:szCs w:val="24"/>
        </w:rPr>
      </w:pPr>
    </w:p>
    <w:p w14:paraId="29CFF8AC" w14:textId="10B3F604" w:rsidR="00115F0C" w:rsidRDefault="00115F0C" w:rsidP="00115F0C">
      <w:pPr>
        <w:rPr>
          <w:rFonts w:ascii="Times New Roman" w:hAnsi="Times New Roman" w:cs="Times New Roman"/>
          <w:sz w:val="24"/>
          <w:szCs w:val="24"/>
        </w:rPr>
      </w:pPr>
    </w:p>
    <w:p w14:paraId="1781C41B" w14:textId="684D093C" w:rsidR="00115F0C" w:rsidRDefault="00115F0C" w:rsidP="00115F0C">
      <w:pPr>
        <w:rPr>
          <w:rFonts w:ascii="Times New Roman" w:hAnsi="Times New Roman" w:cs="Times New Roman"/>
          <w:sz w:val="24"/>
          <w:szCs w:val="24"/>
        </w:rPr>
      </w:pPr>
    </w:p>
    <w:p w14:paraId="6E68434C" w14:textId="77777777" w:rsidR="00115F0C" w:rsidRDefault="00115F0C" w:rsidP="00115F0C">
      <w:pPr>
        <w:rPr>
          <w:rFonts w:ascii="Times New Roman" w:hAnsi="Times New Roman" w:cs="Times New Roman"/>
          <w:sz w:val="24"/>
          <w:szCs w:val="24"/>
        </w:rPr>
      </w:pPr>
    </w:p>
    <w:p w14:paraId="5AC010A9" w14:textId="77777777" w:rsidR="00F913F9" w:rsidRDefault="00F913F9"/>
    <w:sectPr w:rsidR="00F9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0C"/>
    <w:rsid w:val="00115F0C"/>
    <w:rsid w:val="00987779"/>
    <w:rsid w:val="00F014FF"/>
    <w:rsid w:val="00F913F9"/>
    <w:rsid w:val="00F9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A5D9"/>
  <w15:chartTrackingRefBased/>
  <w15:docId w15:val="{ED53C5A4-189C-44E0-81B6-7224EBEB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0C"/>
    <w:rPr>
      <w:color w:val="0563C1" w:themeColor="hyperlink"/>
      <w:u w:val="single"/>
    </w:rPr>
  </w:style>
  <w:style w:type="character" w:customStyle="1" w:styleId="UnresolvedMention">
    <w:name w:val="Unresolved Mention"/>
    <w:basedOn w:val="DefaultParagraphFont"/>
    <w:uiPriority w:val="99"/>
    <w:semiHidden/>
    <w:unhideWhenUsed/>
    <w:rsid w:val="0011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7th-congress/house-bill/1667/cosponsors?searchResultViewType=expanded" TargetMode="External"/><Relationship Id="rId5" Type="http://schemas.openxmlformats.org/officeDocument/2006/relationships/hyperlink" Target="https://www.congress.gov/bill/117th-congress/senate-bill/610/cosponsors?searchResultViewType=expanded" TargetMode="External"/><Relationship Id="rId4" Type="http://schemas.openxmlformats.org/officeDocument/2006/relationships/hyperlink" Target="https://www.kaine.senate.gov/press-releases/kaine-leads-colleagues-in-bipartisan-bicameral-legislation-to-support-health-care-workers-mental-health-ami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Hoekstra</dc:creator>
  <cp:keywords/>
  <dc:description/>
  <cp:lastModifiedBy>Cassidy Davis</cp:lastModifiedBy>
  <cp:revision>2</cp:revision>
  <dcterms:created xsi:type="dcterms:W3CDTF">2021-05-24T14:23:00Z</dcterms:created>
  <dcterms:modified xsi:type="dcterms:W3CDTF">2021-05-24T14:23:00Z</dcterms:modified>
</cp:coreProperties>
</file>